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3DC" w:rsidRPr="000C53DC" w:rsidRDefault="008564E7" w:rsidP="000C53DC">
      <w:pPr>
        <w:spacing w:after="210" w:line="300" w:lineRule="atLeast"/>
        <w:rPr>
          <w:rFonts w:ascii="Arial" w:eastAsia="Times New Roman" w:hAnsi="Arial" w:cs="Arial"/>
          <w:color w:val="424242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424242"/>
          <w:sz w:val="18"/>
          <w:szCs w:val="18"/>
          <w:lang w:eastAsia="ru-RU"/>
        </w:rPr>
        <w:t>12</w:t>
      </w:r>
      <w:r w:rsidR="000C53DC">
        <w:rPr>
          <w:rFonts w:ascii="Arial" w:eastAsia="Times New Roman" w:hAnsi="Arial" w:cs="Arial"/>
          <w:color w:val="424242"/>
          <w:sz w:val="18"/>
          <w:szCs w:val="18"/>
          <w:lang w:eastAsia="ru-RU"/>
        </w:rPr>
        <w:t xml:space="preserve"> мая состоялись п</w:t>
      </w:r>
      <w:r w:rsidR="000C53DC" w:rsidRPr="000C53DC">
        <w:rPr>
          <w:rFonts w:ascii="Arial" w:eastAsia="Times New Roman" w:hAnsi="Arial" w:cs="Arial"/>
          <w:color w:val="424242"/>
          <w:sz w:val="18"/>
          <w:szCs w:val="18"/>
          <w:lang w:eastAsia="ru-RU"/>
        </w:rPr>
        <w:t>убличные слушания по отчету об исполнени</w:t>
      </w:r>
      <w:r>
        <w:rPr>
          <w:rFonts w:ascii="Arial" w:eastAsia="Times New Roman" w:hAnsi="Arial" w:cs="Arial"/>
          <w:color w:val="424242"/>
          <w:sz w:val="18"/>
          <w:szCs w:val="18"/>
          <w:lang w:eastAsia="ru-RU"/>
        </w:rPr>
        <w:t>и бюджета Пермского края за 2020</w:t>
      </w:r>
      <w:r w:rsidR="000C53DC" w:rsidRPr="000C53DC">
        <w:rPr>
          <w:rFonts w:ascii="Arial" w:eastAsia="Times New Roman" w:hAnsi="Arial" w:cs="Arial"/>
          <w:color w:val="424242"/>
          <w:sz w:val="18"/>
          <w:szCs w:val="18"/>
          <w:lang w:eastAsia="ru-RU"/>
        </w:rPr>
        <w:t xml:space="preserve"> год.</w:t>
      </w:r>
    </w:p>
    <w:p w:rsidR="000C53DC" w:rsidRPr="000C53DC" w:rsidRDefault="000C53DC" w:rsidP="000C53DC">
      <w:pPr>
        <w:spacing w:line="300" w:lineRule="atLeast"/>
        <w:rPr>
          <w:rFonts w:ascii="Arial" w:eastAsia="Times New Roman" w:hAnsi="Arial" w:cs="Arial"/>
          <w:color w:val="424242"/>
          <w:sz w:val="18"/>
          <w:szCs w:val="18"/>
          <w:lang w:eastAsia="ru-RU"/>
        </w:rPr>
      </w:pPr>
      <w:r w:rsidRPr="000C53DC">
        <w:rPr>
          <w:rFonts w:ascii="Arial" w:eastAsia="Times New Roman" w:hAnsi="Arial" w:cs="Arial"/>
          <w:color w:val="424242"/>
          <w:sz w:val="18"/>
          <w:szCs w:val="18"/>
          <w:lang w:eastAsia="ru-RU"/>
        </w:rPr>
        <w:t>С докладами заместителей председателя Правительства Пермского края и министра финансов Пермского края можно ознакомиться </w:t>
      </w:r>
      <w:hyperlink r:id="rId5" w:history="1">
        <w:r w:rsidR="008564E7" w:rsidRPr="008564E7">
          <w:rPr>
            <w:rStyle w:val="a3"/>
            <w:rFonts w:ascii="Arial" w:eastAsia="Times New Roman" w:hAnsi="Arial" w:cs="Arial"/>
            <w:sz w:val="18"/>
            <w:szCs w:val="18"/>
            <w:lang w:eastAsia="ru-RU"/>
          </w:rPr>
          <w:t>здесь</w:t>
        </w:r>
      </w:hyperlink>
      <w:r w:rsidR="008564E7">
        <w:rPr>
          <w:rFonts w:ascii="Arial" w:eastAsia="Times New Roman" w:hAnsi="Arial" w:cs="Arial"/>
          <w:color w:val="424242"/>
          <w:sz w:val="18"/>
          <w:szCs w:val="18"/>
          <w:lang w:eastAsia="ru-RU"/>
        </w:rPr>
        <w:t>.</w:t>
      </w:r>
      <w:r w:rsidRPr="000C53DC">
        <w:rPr>
          <w:rFonts w:ascii="Arial" w:eastAsia="Times New Roman" w:hAnsi="Arial" w:cs="Arial"/>
          <w:color w:val="424242"/>
          <w:sz w:val="18"/>
          <w:szCs w:val="18"/>
          <w:lang w:eastAsia="ru-RU"/>
        </w:rPr>
        <w:t xml:space="preserve"> </w:t>
      </w:r>
    </w:p>
    <w:p w:rsidR="000C609C" w:rsidRPr="000C53DC" w:rsidRDefault="000C609C" w:rsidP="000C53DC">
      <w:bookmarkStart w:id="0" w:name="_GoBack"/>
      <w:bookmarkEnd w:id="0"/>
    </w:p>
    <w:sectPr w:rsidR="000C609C" w:rsidRPr="000C53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3DC"/>
    <w:rsid w:val="00024A6A"/>
    <w:rsid w:val="000C53DC"/>
    <w:rsid w:val="000C609C"/>
    <w:rsid w:val="00250E24"/>
    <w:rsid w:val="0085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53DC"/>
    <w:rPr>
      <w:color w:val="00733B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53DC"/>
    <w:rPr>
      <w:color w:val="00733B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6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9683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89889">
              <w:marLeft w:val="0"/>
              <w:marRight w:val="3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76193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098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25990">
                          <w:marLeft w:val="3750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468887">
                              <w:marLeft w:val="0"/>
                              <w:marRight w:val="0"/>
                              <w:marTop w:val="0"/>
                              <w:marBottom w:val="6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186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783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fin.permkrai.ru/message/202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Назаретян Елена Шотовна</dc:creator>
  <cp:lastModifiedBy>Назаретян Елена Шотовна</cp:lastModifiedBy>
  <cp:revision>3</cp:revision>
  <dcterms:created xsi:type="dcterms:W3CDTF">2021-05-13T11:11:00Z</dcterms:created>
  <dcterms:modified xsi:type="dcterms:W3CDTF">2021-05-13T11:12:00Z</dcterms:modified>
</cp:coreProperties>
</file>